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04E90452"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7A577CF3" w14:textId="1EFFBF86" w:rsidR="00B61151" w:rsidRDefault="00B61151"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 131 ET 171</w:t>
      </w:r>
    </w:p>
    <w:p w14:paraId="54632D41" w14:textId="77777777" w:rsidR="00B61151" w:rsidRPr="00E807A3" w:rsidRDefault="00B61151" w:rsidP="00E807A3">
      <w:pPr>
        <w:jc w:val="center"/>
        <w:rPr>
          <w:rFonts w:asciiTheme="majorHAnsi" w:hAnsiTheme="majorHAnsi"/>
          <w:color w:val="1F497D" w:themeColor="text2"/>
          <w:sz w:val="52"/>
          <w:szCs w:val="52"/>
        </w:rPr>
      </w:pPr>
    </w:p>
    <w:p w14:paraId="22538731" w14:textId="111CF56B" w:rsidR="00EC610C" w:rsidRPr="00E807A3" w:rsidRDefault="0053429B" w:rsidP="00BD41B2">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541562" w:rsidRPr="00E807A3">
        <w:rPr>
          <w:rFonts w:asciiTheme="majorHAnsi" w:hAnsiTheme="majorHAnsi"/>
          <w:color w:val="1F497D" w:themeColor="text2"/>
          <w:sz w:val="52"/>
          <w:szCs w:val="52"/>
        </w:rPr>
        <w:t>4</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1F555C6F" w:rsidR="00E807A3"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K</w:t>
      </w:r>
      <w:r w:rsidR="00766EC8" w:rsidRPr="00BD41B2">
        <w:rPr>
          <w:rFonts w:asciiTheme="majorHAnsi" w:hAnsiTheme="majorHAnsi"/>
          <w:color w:val="C0504D" w:themeColor="accent2"/>
          <w:sz w:val="52"/>
          <w:szCs w:val="52"/>
        </w:rPr>
        <w:t>IT</w:t>
      </w:r>
      <w:r w:rsidRPr="00BD41B2">
        <w:rPr>
          <w:rFonts w:asciiTheme="majorHAnsi" w:hAnsiTheme="majorHAnsi"/>
          <w:color w:val="C0504D" w:themeColor="accent2"/>
          <w:sz w:val="52"/>
          <w:szCs w:val="52"/>
        </w:rPr>
        <w:t xml:space="preserve"> </w:t>
      </w:r>
      <w:r w:rsidR="00E807A3" w:rsidRPr="00BD41B2">
        <w:rPr>
          <w:rFonts w:asciiTheme="majorHAnsi" w:hAnsiTheme="majorHAnsi"/>
          <w:color w:val="C0504D" w:themeColor="accent2"/>
          <w:sz w:val="52"/>
          <w:szCs w:val="52"/>
        </w:rPr>
        <w:t>MOBILITE D’ETUDES</w:t>
      </w:r>
    </w:p>
    <w:p w14:paraId="43B7F25C" w14:textId="63DA2C4E" w:rsidR="00AD5B08"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(SMS)</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0E45492E" w14:textId="26B94F89" w:rsidR="00F4222C" w:rsidRPr="00B61151" w:rsidRDefault="00C32DA3" w:rsidP="00B61151">
      <w:pPr>
        <w:pStyle w:val="Paragraphedeliste"/>
        <w:numPr>
          <w:ilvl w:val="0"/>
          <w:numId w:val="34"/>
        </w:numPr>
        <w:ind w:left="1854"/>
        <w:rPr>
          <w:rFonts w:asciiTheme="majorHAnsi" w:hAnsiTheme="majorHAnsi"/>
          <w:color w:val="1F497D" w:themeColor="text2"/>
          <w:sz w:val="48"/>
          <w:szCs w:val="48"/>
        </w:rPr>
      </w:pPr>
      <w:r w:rsidRPr="00B61151">
        <w:rPr>
          <w:rFonts w:asciiTheme="majorHAnsi" w:hAnsiTheme="majorHAnsi"/>
          <w:color w:val="1F497D" w:themeColor="text2"/>
          <w:sz w:val="48"/>
          <w:szCs w:val="48"/>
        </w:rPr>
        <w:t>Annexe I : contrat pédagogique</w:t>
      </w:r>
    </w:p>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759442C0" w14:textId="77777777" w:rsidR="00D33954" w:rsidRPr="00A53CFF" w:rsidRDefault="00D33954" w:rsidP="00C85ABA">
      <w:pPr>
        <w:jc w:val="both"/>
        <w:rPr>
          <w:rFonts w:ascii="Calibri" w:hAnsi="Calibri" w:cs="Calibri"/>
          <w:color w:val="002060"/>
          <w:sz w:val="18"/>
          <w:szCs w:val="18"/>
          <w:lang w:val="fr-BE"/>
        </w:rPr>
      </w:pPr>
    </w:p>
    <w:p w14:paraId="7530CD43" w14:textId="77777777" w:rsidR="00814D89" w:rsidRPr="00814D89" w:rsidRDefault="00814D89" w:rsidP="00814D89">
      <w:pPr>
        <w:rPr>
          <w:lang w:val="en-US"/>
        </w:rPr>
      </w:pPr>
      <w:bookmarkStart w:id="0" w:name="_Toc452729940"/>
    </w:p>
    <w:p w14:paraId="263299A0" w14:textId="20DD1E15" w:rsidR="00F6691D" w:rsidRPr="0000734F" w:rsidRDefault="00F6691D" w:rsidP="00B374DA">
      <w:pPr>
        <w:pStyle w:val="Paragraphedeliste"/>
        <w:shd w:val="clear" w:color="auto" w:fill="FFFFFF" w:themeFill="background1"/>
        <w:spacing w:after="120"/>
        <w:ind w:left="0" w:right="-284"/>
        <w:rPr>
          <w:rFonts w:asciiTheme="majorHAnsi" w:eastAsia="Times New Roman" w:hAnsiTheme="majorHAnsi" w:cstheme="majorHAnsi"/>
          <w:b/>
          <w:bCs/>
          <w:color w:val="002060"/>
          <w:sz w:val="28"/>
          <w:szCs w:val="28"/>
          <w:lang w:val="en-GB"/>
        </w:rPr>
      </w:pPr>
      <w:bookmarkStart w:id="1" w:name="_Hlk82685661"/>
      <w:r w:rsidRPr="0000734F">
        <w:rPr>
          <w:rFonts w:asciiTheme="majorHAnsi" w:eastAsia="Times New Roman" w:hAnsiTheme="majorHAnsi" w:cstheme="majorHAnsi"/>
          <w:b/>
          <w:bCs/>
          <w:color w:val="002060"/>
          <w:sz w:val="28"/>
          <w:szCs w:val="28"/>
          <w:lang w:val="en-GB"/>
        </w:rPr>
        <w:t>Annexe I</w:t>
      </w:r>
    </w:p>
    <w:p w14:paraId="1C6884F4" w14:textId="3CE3CBB7" w:rsidR="00792515" w:rsidRPr="000E0482"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00792515" w:rsidRPr="000E0482" w:rsidDel="00DC1B56">
        <w:rPr>
          <w:rFonts w:asciiTheme="majorHAnsi" w:eastAsia="Times New Roman" w:hAnsiTheme="majorHAnsi" w:cstheme="majorHAnsi"/>
          <w:b/>
          <w:bCs/>
          <w:color w:val="A6A6A6" w:themeColor="background1" w:themeShade="A6"/>
          <w:lang w:val="en-GB"/>
        </w:rPr>
        <w:t>Learning Agree</w:t>
      </w:r>
      <w:r w:rsidR="00792515" w:rsidRPr="000E0482">
        <w:rPr>
          <w:rFonts w:asciiTheme="majorHAnsi" w:eastAsia="Times New Roman" w:hAnsiTheme="majorHAnsi" w:cstheme="majorHAnsi"/>
          <w:b/>
          <w:bCs/>
          <w:color w:val="A6A6A6" w:themeColor="background1" w:themeShade="A6"/>
          <w:lang w:val="en-GB"/>
        </w:rPr>
        <w:t>ment</w:t>
      </w:r>
      <w:r w:rsidR="00B33EB9" w:rsidRPr="000E0482">
        <w:rPr>
          <w:rFonts w:asciiTheme="majorHAnsi" w:eastAsia="Times New Roman" w:hAnsiTheme="majorHAnsi" w:cstheme="majorHAnsi"/>
          <w:b/>
          <w:bCs/>
          <w:color w:val="A6A6A6" w:themeColor="background1" w:themeShade="A6"/>
          <w:lang w:val="en-GB"/>
        </w:rPr>
        <w:t xml:space="preserve"> - </w:t>
      </w:r>
      <w:r w:rsidR="00792515" w:rsidRPr="000E0482">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0E0482"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0E0482">
        <w:rPr>
          <w:rFonts w:asciiTheme="majorHAnsi" w:eastAsia="Times New Roman" w:hAnsiTheme="majorHAnsi" w:cstheme="majorHAnsi"/>
          <w:b/>
          <w:color w:val="A6A6A6" w:themeColor="background1" w:themeShade="A6"/>
          <w:u w:val="single"/>
        </w:rPr>
        <w:t>Mobility between Erasmus+ countries</w:t>
      </w:r>
      <w:r w:rsidRPr="000E0482">
        <w:rPr>
          <w:rFonts w:asciiTheme="majorHAnsi" w:eastAsia="Times New Roman" w:hAnsiTheme="majorHAnsi" w:cstheme="majorHAnsi"/>
          <w:color w:val="A6A6A6" w:themeColor="background1" w:themeShade="A6"/>
        </w:rPr>
        <w:t xml:space="preserve"> </w:t>
      </w:r>
      <w:r w:rsidRPr="000E0482">
        <w:rPr>
          <w:rFonts w:asciiTheme="majorHAnsi" w:eastAsia="Times New Roman" w:hAnsiTheme="majorHAnsi" w:cstheme="majorHAnsi"/>
          <w:b/>
          <w:color w:val="A6A6A6" w:themeColor="background1" w:themeShade="A6"/>
        </w:rPr>
        <w:t>(EU Member States and third countries associated to the Programme)</w:t>
      </w:r>
    </w:p>
    <w:p w14:paraId="05B6CB01" w14:textId="482B8823" w:rsidR="00776055"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32F98E8A" w:rsidR="00CD7DD8"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2ADE00E7" w14:textId="470A33F2" w:rsidR="00B33EB9" w:rsidRPr="000C5B19" w:rsidRDefault="00B33EB9" w:rsidP="0026702D">
      <w:pPr>
        <w:pBdr>
          <w:bottom w:val="thinThickSmallGap" w:sz="24" w:space="1" w:color="365F91" w:themeColor="accent1" w:themeShade="BF"/>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sidR="0000734F">
        <w:rPr>
          <w:rFonts w:asciiTheme="majorHAnsi" w:eastAsia="Times New Roman" w:hAnsiTheme="majorHAnsi" w:cstheme="majorHAnsi"/>
          <w:color w:val="002060"/>
          <w:highlight w:val="yellow"/>
          <w:u w:val="single"/>
        </w:rPr>
        <w:t xml:space="preserve"> (pays tiers non associés au Programme)</w:t>
      </w:r>
      <w:r w:rsidR="000E0482">
        <w:rPr>
          <w:rStyle w:val="Appelnotedebasdep"/>
          <w:rFonts w:asciiTheme="majorHAnsi" w:hAnsiTheme="majorHAnsi" w:cstheme="majorHAnsi"/>
          <w:bCs/>
          <w:color w:val="244061" w:themeColor="accent1" w:themeShade="80"/>
          <w:sz w:val="22"/>
          <w:szCs w:val="22"/>
          <w:lang w:val="en-GB"/>
        </w:rPr>
        <w:footnoteReference w:id="1"/>
      </w:r>
    </w:p>
    <w:p w14:paraId="419951AF" w14:textId="0284D4EC" w:rsidR="00CD7DD8" w:rsidRDefault="00CD7DD8" w:rsidP="00CD7DD8">
      <w:pPr>
        <w:ind w:right="28"/>
        <w:jc w:val="center"/>
        <w:rPr>
          <w:rFonts w:ascii="Verdana" w:eastAsia="Times New Roman" w:hAnsi="Verdana" w:cs="Arial"/>
          <w:color w:val="002060"/>
        </w:rPr>
      </w:pPr>
    </w:p>
    <w:p w14:paraId="1D61756D" w14:textId="5D504B03" w:rsidR="00CD7DD8" w:rsidRPr="000E0482" w:rsidRDefault="00CD7DD8" w:rsidP="00CD7DD8">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Pr="000E0482">
          <w:rPr>
            <w:rStyle w:val="Lienhypertexte"/>
            <w:rFonts w:asciiTheme="majorHAnsi" w:hAnsiTheme="majorHAnsi" w:cstheme="majorHAnsi"/>
            <w:b/>
            <w:bCs/>
            <w:color w:val="A6A6A6" w:themeColor="background1" w:themeShade="A6"/>
            <w:sz w:val="22"/>
            <w:szCs w:val="22"/>
            <w:lang w:val="en-US"/>
          </w:rPr>
          <w:t>Erasmus Without Paper</w:t>
        </w:r>
      </w:hyperlink>
      <w:r w:rsidRPr="000E0482">
        <w:rPr>
          <w:rFonts w:asciiTheme="majorHAnsi" w:hAnsiTheme="majorHAnsi" w:cstheme="majorHAnsi"/>
          <w:b/>
          <w:bCs/>
          <w:color w:val="A6A6A6" w:themeColor="background1" w:themeShade="A6"/>
          <w:sz w:val="22"/>
          <w:szCs w:val="22"/>
          <w:lang w:val="en-US"/>
        </w:rPr>
        <w:t>.]</w:t>
      </w:r>
    </w:p>
    <w:p w14:paraId="6C5A9A50" w14:textId="4CDD10AD" w:rsidR="00CD7DD8" w:rsidRPr="009A1030" w:rsidRDefault="00CD7DD8" w:rsidP="00CD7DD8">
      <w:pPr>
        <w:jc w:val="both"/>
        <w:rPr>
          <w:rFonts w:asciiTheme="majorHAnsi" w:hAnsiTheme="majorHAnsi" w:cstheme="majorHAnsi"/>
          <w:bCs/>
          <w:color w:val="244061" w:themeColor="accent1" w:themeShade="80"/>
          <w:sz w:val="22"/>
          <w:szCs w:val="22"/>
          <w:lang w:val="en-GB"/>
        </w:rPr>
      </w:pPr>
      <w:r w:rsidRPr="009A1030">
        <w:rPr>
          <w:rFonts w:asciiTheme="majorHAnsi" w:hAnsiTheme="majorHAnsi" w:cstheme="majorHAnsi"/>
          <w:bCs/>
          <w:color w:val="244061" w:themeColor="accent1" w:themeShade="80"/>
          <w:sz w:val="22"/>
          <w:szCs w:val="22"/>
          <w:lang w:val="en-GB"/>
        </w:rPr>
        <w:t>Les contrats pédagogiques sont numériques dans le programme Erasmus+ 2021-2027. Les établissements d'enseignement supérieur peuvent échanger des contrats pédagogiques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w:t>
      </w:r>
      <w:hyperlink r:id="rId11" w:history="1">
        <w:r w:rsidRPr="009A1030">
          <w:rPr>
            <w:rStyle w:val="Lienhypertexte"/>
            <w:rFonts w:asciiTheme="majorHAnsi" w:hAnsiTheme="majorHAnsi" w:cstheme="majorHAnsi"/>
            <w:bCs/>
            <w:color w:val="244061" w:themeColor="accent1" w:themeShade="80"/>
            <w:sz w:val="22"/>
            <w:szCs w:val="22"/>
            <w:lang w:val="en-GB"/>
          </w:rPr>
          <w:t>Erasmus without paper</w:t>
        </w:r>
      </w:hyperlink>
      <w:r w:rsidRPr="009A1030">
        <w:rPr>
          <w:rFonts w:asciiTheme="majorHAnsi" w:hAnsiTheme="majorHAnsi" w:cstheme="majorHAnsi"/>
          <w:bCs/>
          <w:color w:val="244061" w:themeColor="accent1" w:themeShade="80"/>
          <w:sz w:val="22"/>
          <w:szCs w:val="22"/>
          <w:lang w:val="en-GB"/>
        </w:rPr>
        <w:t>”.</w:t>
      </w:r>
    </w:p>
    <w:bookmarkEnd w:id="1"/>
    <w:p w14:paraId="1D7423A7" w14:textId="77777777" w:rsidR="003D7405" w:rsidRDefault="003D7405" w:rsidP="00792515">
      <w:pPr>
        <w:spacing w:after="120"/>
        <w:ind w:right="28"/>
        <w:jc w:val="center"/>
        <w:rPr>
          <w:rFonts w:ascii="Verdana" w:eastAsia="Times New Roman" w:hAnsi="Verdana" w:cs="Arial"/>
          <w:b/>
          <w:color w:val="002060"/>
          <w:sz w:val="28"/>
          <w:szCs w:val="36"/>
          <w:lang w:val="en-GB"/>
        </w:rPr>
      </w:pPr>
    </w:p>
    <w:p w14:paraId="77B73F73" w14:textId="0B4627DE" w:rsidR="00792515" w:rsidRPr="000E0482" w:rsidRDefault="00792515" w:rsidP="00792515">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00AF1727" w:rsidRPr="000E0482">
        <w:rPr>
          <w:rFonts w:asciiTheme="majorHAnsi" w:eastAsia="Times New Roman" w:hAnsiTheme="majorHAnsi" w:cs="Arial"/>
          <w:b/>
          <w:color w:val="A6A6A6" w:themeColor="background1" w:themeShade="A6"/>
          <w:sz w:val="32"/>
          <w:szCs w:val="32"/>
          <w:lang w:val="en-GB"/>
        </w:rPr>
        <w:t>/</w:t>
      </w:r>
      <w:r w:rsidR="00AF1727" w:rsidRPr="000E0482">
        <w:rPr>
          <w:rFonts w:asciiTheme="majorHAnsi" w:eastAsia="Times New Roman" w:hAnsiTheme="majorHAnsi" w:cs="Arial"/>
          <w:b/>
          <w:color w:val="002060"/>
          <w:sz w:val="32"/>
          <w:szCs w:val="32"/>
          <w:lang w:val="en-GB"/>
        </w:rPr>
        <w:t>Informations générales</w:t>
      </w:r>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14:paraId="4AB9223E" w14:textId="77777777" w:rsidTr="001C118A">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930502">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1C118A">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w:t>
            </w:r>
            <w:r w:rsidR="00792515">
              <w:rPr>
                <w:rFonts w:ascii="Calibri" w:eastAsia="Times New Roman" w:hAnsi="Calibri" w:cs="Times New Roman"/>
                <w:b/>
                <w:bCs/>
                <w:color w:val="000000"/>
                <w:sz w:val="16"/>
                <w:szCs w:val="16"/>
                <w:lang w:val="en-GB" w:eastAsia="en-GB"/>
              </w:rPr>
              <w:t>ESI</w:t>
            </w:r>
            <w:r>
              <w:rPr>
                <w:rFonts w:ascii="Calibri" w:eastAsia="Times New Roman" w:hAnsi="Calibri" w:cs="Times New Roman"/>
                <w:b/>
                <w:bCs/>
                <w:color w:val="000000"/>
                <w:sz w:val="16"/>
                <w:szCs w:val="16"/>
                <w:lang w:val="en-GB" w:eastAsia="en-GB"/>
              </w:rPr>
              <w:t>)</w:t>
            </w:r>
          </w:p>
          <w:p w14:paraId="59112DB5" w14:textId="7D65E3FA" w:rsidR="00DC6A3A" w:rsidRPr="00DC6A3A" w:rsidRDefault="00DC6A3A" w:rsidP="00B843D7">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14:paraId="029245BA" w14:textId="77777777" w:rsidR="001854ED"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Identifiant étudiant européen</w:t>
            </w:r>
          </w:p>
          <w:p w14:paraId="033D2C3A" w14:textId="1AC11716" w:rsidR="00DC6A3A" w:rsidRPr="00DC6A3A" w:rsidRDefault="00DC6A3A" w:rsidP="00B843D7">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r w:rsidRPr="00DC6A3A">
              <w:rPr>
                <w:rFonts w:ascii="Calibri" w:eastAsia="Times New Roman" w:hAnsi="Calibri" w:cs="Times New Roman"/>
                <w:bCs/>
                <w:color w:val="000000"/>
                <w:sz w:val="12"/>
                <w:szCs w:val="12"/>
                <w:lang w:val="en-GB" w:eastAsia="en-GB"/>
              </w:rPr>
              <w:t>Identifiant électronique</w:t>
            </w:r>
            <w:r w:rsidR="00B61151">
              <w:rPr>
                <w:rFonts w:ascii="Calibri" w:eastAsia="Times New Roman" w:hAnsi="Calibri" w:cs="Times New Roman"/>
                <w:bCs/>
                <w:color w:val="000000"/>
                <w:sz w:val="12"/>
                <w:szCs w:val="12"/>
                <w:lang w:val="en-GB" w:eastAsia="en-GB"/>
              </w:rPr>
              <w:t xml:space="preserve"> </w:t>
            </w:r>
            <w:r w:rsidR="00172662">
              <w:rPr>
                <w:rFonts w:ascii="Calibri" w:eastAsia="Times New Roman" w:hAnsi="Calibri" w:cs="Times New Roman"/>
                <w:bCs/>
                <w:color w:val="000000"/>
                <w:sz w:val="12"/>
                <w:szCs w:val="12"/>
                <w:lang w:val="en-GB" w:eastAsia="en-GB"/>
              </w:rPr>
              <w:t>unique</w:t>
            </w:r>
            <w:r w:rsidRPr="00DC6A3A">
              <w:rPr>
                <w:rFonts w:ascii="Calibri" w:eastAsia="Times New Roman" w:hAnsi="Calibri" w:cs="Times New Roman"/>
                <w:bCs/>
                <w:color w:val="000000"/>
                <w:sz w:val="12"/>
                <w:szCs w:val="12"/>
                <w:lang w:val="en-GB" w:eastAsia="en-GB"/>
              </w:rPr>
              <w:t xml:space="preserve"> pour étudiants mobil</w:t>
            </w:r>
            <w:r w:rsidR="00BB40F5">
              <w:rPr>
                <w:rFonts w:ascii="Calibri" w:eastAsia="Times New Roman" w:hAnsi="Calibri" w:cs="Times New Roman"/>
                <w:bCs/>
                <w:color w:val="000000"/>
                <w:sz w:val="12"/>
                <w:szCs w:val="12"/>
                <w:lang w:val="en-GB" w:eastAsia="en-GB"/>
              </w:rPr>
              <w:t>es</w:t>
            </w:r>
            <w:r>
              <w:rPr>
                <w:rFonts w:ascii="Calibri" w:eastAsia="Times New Roman" w:hAnsi="Calibri" w:cs="Times New Roman"/>
                <w:bCs/>
                <w:color w:val="000000"/>
                <w:sz w:val="12"/>
                <w:szCs w:val="12"/>
                <w:lang w:val="en-GB" w:eastAsia="en-GB"/>
              </w:rPr>
              <w:t>]</w:t>
            </w:r>
          </w:p>
        </w:tc>
        <w:tc>
          <w:tcPr>
            <w:tcW w:w="1783"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
        </w:tc>
      </w:tr>
      <w:tr w:rsidR="00792515" w14:paraId="33FDDE92" w14:textId="77777777" w:rsidTr="00930502">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C118A">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77B49A9C" w14:textId="77777777" w:rsidTr="00930502">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C118A">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2"/>
            </w:r>
          </w:p>
        </w:tc>
        <w:tc>
          <w:tcPr>
            <w:tcW w:w="1619"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241EE061" w14:textId="77777777" w:rsidTr="00930502">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30502">
        <w:tc>
          <w:tcPr>
            <w:tcW w:w="10945" w:type="dxa"/>
            <w:gridSpan w:val="8"/>
            <w:shd w:val="clear" w:color="auto" w:fill="C6D9F1" w:themeFill="text2" w:themeFillTint="33"/>
            <w:vAlign w:val="bottom"/>
          </w:tcPr>
          <w:p w14:paraId="0399EA77" w14:textId="77777777" w:rsidR="001854ED" w:rsidRPr="00DC6A3A" w:rsidRDefault="00792515" w:rsidP="00DC6A3A">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1854ED" w:rsidRDefault="001854ED" w:rsidP="00DC6A3A">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Default="00B33EB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D110D13" w14:textId="77777777" w:rsidR="003A474B" w:rsidRPr="00FD2002" w:rsidRDefault="003A474B"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0E0482" w:rsidRDefault="003A474B" w:rsidP="003A474B">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Learning agreement</w:t>
      </w:r>
      <w:r w:rsidR="00792515" w:rsidRPr="000E0482">
        <w:rPr>
          <w:rFonts w:asciiTheme="majorHAnsi" w:eastAsia="Times New Roman" w:hAnsiTheme="majorHAnsi" w:cs="Arial"/>
          <w:b/>
          <w:color w:val="A6A6A6" w:themeColor="background1" w:themeShade="A6"/>
          <w:sz w:val="32"/>
          <w:szCs w:val="32"/>
        </w:rPr>
        <w:t xml:space="preserve"> type and </w:t>
      </w:r>
      <w:r w:rsidRPr="000E0482">
        <w:rPr>
          <w:rFonts w:asciiTheme="majorHAnsi" w:eastAsia="Times New Roman" w:hAnsiTheme="majorHAnsi" w:cs="Arial"/>
          <w:b/>
          <w:color w:val="A6A6A6" w:themeColor="background1" w:themeShade="A6"/>
          <w:sz w:val="32"/>
          <w:szCs w:val="32"/>
        </w:rPr>
        <w:t xml:space="preserve">mobility </w:t>
      </w:r>
      <w:r w:rsidR="00792515" w:rsidRPr="000E0482">
        <w:rPr>
          <w:rFonts w:asciiTheme="majorHAnsi" w:eastAsia="Times New Roman" w:hAnsiTheme="majorHAnsi" w:cs="Arial"/>
          <w:b/>
          <w:color w:val="A6A6A6" w:themeColor="background1" w:themeShade="A6"/>
          <w:sz w:val="32"/>
          <w:szCs w:val="32"/>
        </w:rPr>
        <w:t>duration</w:t>
      </w:r>
    </w:p>
    <w:p w14:paraId="40217B28" w14:textId="4FB18E88" w:rsidR="00792515"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p w14:paraId="69B5D657" w14:textId="77777777" w:rsidR="0051115D" w:rsidRPr="000E0482" w:rsidRDefault="0051115D" w:rsidP="00792515">
      <w:pPr>
        <w:spacing w:after="120"/>
        <w:ind w:right="28"/>
        <w:jc w:val="center"/>
        <w:rPr>
          <w:rFonts w:asciiTheme="majorHAnsi" w:eastAsia="Times New Roman" w:hAnsiTheme="majorHAnsi" w:cs="Arial"/>
          <w:b/>
          <w:color w:val="002060"/>
          <w:sz w:val="32"/>
          <w:szCs w:val="32"/>
        </w:rPr>
      </w:pP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FD2002">
              <w:rPr>
                <w:rFonts w:ascii="Calibri" w:eastAsia="Times New Roman" w:hAnsi="Calibri" w:cs="Times New Roman"/>
                <w:b/>
                <w:bCs/>
                <w:iCs/>
                <w:color w:val="000000"/>
                <w:sz w:val="16"/>
                <w:szCs w:val="16"/>
                <w:lang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  Virtual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5F78743A" w14:textId="24F17687"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00DB4282">
              <w:rPr>
                <w:rFonts w:ascii="Calibri" w:eastAsia="Times New Roman" w:hAnsi="Calibri" w:cs="Times New Roman"/>
                <w:iCs/>
                <w:color w:val="000000"/>
                <w:sz w:val="16"/>
                <w:szCs w:val="16"/>
                <w:lang w:eastAsia="en-GB"/>
              </w:rPr>
              <w:t xml:space="preserve"> </w:t>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2"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2"/>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Pr="00167860" w:rsidRDefault="00CC04B9" w:rsidP="00EC596E">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3" w:name="_Hlk132881958"/>
      <w:r w:rsidRPr="001C118A">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3"/>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6120A19" w14:textId="7F2F2CB8" w:rsidR="00B67440" w:rsidRPr="009139ED" w:rsidRDefault="00B67440" w:rsidP="00B843D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w:t>
            </w:r>
            <w:r w:rsidR="009139ED" w:rsidRPr="009139ED">
              <w:rPr>
                <w:rFonts w:ascii="Calibri" w:eastAsia="Times New Roman" w:hAnsi="Calibri" w:cs="Times New Roman"/>
                <w:b/>
                <w:color w:val="000000"/>
                <w:sz w:val="16"/>
                <w:szCs w:val="16"/>
                <w:lang w:val="en-GB" w:eastAsia="en-GB"/>
              </w:rPr>
              <w:t>y</w:t>
            </w:r>
            <w:r w:rsidRPr="009139ED">
              <w:rPr>
                <w:rFonts w:ascii="Calibri" w:eastAsia="Times New Roman" w:hAnsi="Calibri" w:cs="Times New Roman"/>
                <w:b/>
                <w:color w:val="000000"/>
                <w:sz w:val="16"/>
                <w:szCs w:val="16"/>
                <w:lang w:val="en-GB" w:eastAsia="en-GB"/>
              </w:rPr>
              <w:t>es/No]</w:t>
            </w:r>
          </w:p>
          <w:p w14:paraId="49D299E4" w14:textId="77777777" w:rsidR="00792515"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0CF0A1D4" w14:textId="62E3AFB1" w:rsidR="00B67440" w:rsidRPr="007564A1" w:rsidRDefault="00B67440"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1C118A"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4"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1C118A" w:rsidRDefault="009139ED" w:rsidP="009139ED">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79105690" w14:textId="77777777" w:rsidR="009139ED" w:rsidRPr="000E0482" w:rsidRDefault="009139ED" w:rsidP="0005473F">
      <w:pPr>
        <w:ind w:right="28"/>
        <w:jc w:val="center"/>
        <w:rPr>
          <w:rFonts w:asciiTheme="majorHAnsi" w:eastAsia="Times New Roman" w:hAnsiTheme="majorHAnsi" w:cs="Arial"/>
          <w:b/>
          <w:color w:val="002060"/>
          <w:sz w:val="18"/>
          <w:szCs w:val="18"/>
          <w:lang w:val="en-GB"/>
        </w:rPr>
      </w:pPr>
    </w:p>
    <w:p w14:paraId="28447FC6" w14:textId="6DE3D004" w:rsidR="00792515" w:rsidRPr="001C118A"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w:t>
      </w:r>
      <w:r w:rsidR="00792515" w:rsidRPr="001C118A">
        <w:rPr>
          <w:rFonts w:asciiTheme="majorHAnsi" w:eastAsia="Times New Roman" w:hAnsiTheme="majorHAnsi" w:cs="Arial"/>
          <w:b/>
          <w:color w:val="A6A6A6" w:themeColor="background1" w:themeShade="A6"/>
          <w:sz w:val="28"/>
          <w:szCs w:val="28"/>
          <w:lang w:val="en-GB"/>
        </w:rPr>
        <w:t xml:space="preserve">escription of </w:t>
      </w:r>
      <w:r w:rsidRPr="001C118A">
        <w:rPr>
          <w:rFonts w:asciiTheme="majorHAnsi" w:eastAsia="Times New Roman" w:hAnsiTheme="majorHAnsi" w:cs="Arial"/>
          <w:b/>
          <w:color w:val="A6A6A6" w:themeColor="background1" w:themeShade="A6"/>
          <w:sz w:val="28"/>
          <w:szCs w:val="28"/>
          <w:lang w:val="en-GB"/>
        </w:rPr>
        <w:t>a</w:t>
      </w:r>
      <w:r w:rsidR="00792515" w:rsidRPr="001C118A">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F9366C" w14:paraId="209FCE39" w14:textId="77777777" w:rsidTr="00B65755">
        <w:trPr>
          <w:trHeight w:hRule="exact" w:val="1400"/>
        </w:trPr>
        <w:tc>
          <w:tcPr>
            <w:tcW w:w="870" w:type="dxa"/>
            <w:vMerge w:val="restart"/>
            <w:shd w:val="clear" w:color="auto" w:fill="C6D9F1" w:themeFill="text2" w:themeFillTint="33"/>
          </w:tcPr>
          <w:bookmarkEnd w:id="4"/>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5A3CFC60" w14:textId="77777777" w:rsidR="00524A72"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152B9310" w14:textId="648C5303" w:rsidR="00F9366C" w:rsidRP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27D0487C" w14:textId="2DA3A043" w:rsidR="00524A72" w:rsidRPr="00F9366C"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r w:rsidRPr="00F9366C">
              <w:rPr>
                <w:rFonts w:ascii="Calibri" w:hAnsi="Calibri" w:cs="Calibri"/>
                <w:sz w:val="14"/>
                <w:szCs w:val="14"/>
              </w:rPr>
              <w:t>virtuelle</w:t>
            </w:r>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64F5FFA9" w14:textId="340254AF"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473B11C3" w14:textId="77777777"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Reconnaissance automatique</w:t>
            </w:r>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[oui/non]</w:t>
            </w:r>
          </w:p>
        </w:tc>
      </w:tr>
      <w:tr w:rsidR="00F9366C" w:rsidRPr="00F9366C" w14:paraId="0B74B369" w14:textId="77777777" w:rsidTr="00B65755">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2F57B0BC" w14:textId="77777777" w:rsidTr="00F9366C">
        <w:trPr>
          <w:trHeight w:hRule="exact" w:val="289"/>
        </w:trPr>
        <w:tc>
          <w:tcPr>
            <w:tcW w:w="870" w:type="dxa"/>
            <w:vMerge/>
            <w:shd w:val="clear" w:color="auto" w:fill="C6D9F1" w:themeFill="text2" w:themeFillTint="33"/>
          </w:tcPr>
          <w:p w14:paraId="1713781F" w14:textId="77777777" w:rsidR="00524A72" w:rsidRPr="00F9366C" w:rsidRDefault="00524A72" w:rsidP="00B843D7">
            <w:pPr>
              <w:ind w:right="-993"/>
              <w:rPr>
                <w:rFonts w:cs="Calibri"/>
                <w:b/>
                <w:sz w:val="14"/>
                <w:szCs w:val="14"/>
                <w:lang w:val="en-GB"/>
              </w:rPr>
            </w:pPr>
          </w:p>
        </w:tc>
        <w:tc>
          <w:tcPr>
            <w:tcW w:w="1276" w:type="dxa"/>
            <w:gridSpan w:val="2"/>
          </w:tcPr>
          <w:p w14:paraId="60F400D8" w14:textId="77777777" w:rsidR="00524A72" w:rsidRPr="00F9366C" w:rsidRDefault="00524A72" w:rsidP="00B843D7">
            <w:pPr>
              <w:ind w:right="-993"/>
              <w:rPr>
                <w:rFonts w:cs="Calibri"/>
                <w:b/>
                <w:sz w:val="14"/>
                <w:szCs w:val="14"/>
                <w:lang w:val="en-GB"/>
              </w:rPr>
            </w:pPr>
          </w:p>
        </w:tc>
        <w:tc>
          <w:tcPr>
            <w:tcW w:w="2674" w:type="dxa"/>
          </w:tcPr>
          <w:p w14:paraId="0BD15888" w14:textId="77777777" w:rsidR="00524A72" w:rsidRPr="00F9366C" w:rsidRDefault="00524A72" w:rsidP="00B843D7">
            <w:pPr>
              <w:ind w:right="-993"/>
              <w:rPr>
                <w:rFonts w:cs="Calibri"/>
                <w:b/>
                <w:sz w:val="14"/>
                <w:szCs w:val="14"/>
                <w:lang w:val="en-GB"/>
              </w:rPr>
            </w:pPr>
          </w:p>
        </w:tc>
        <w:tc>
          <w:tcPr>
            <w:tcW w:w="1985" w:type="dxa"/>
          </w:tcPr>
          <w:p w14:paraId="793E08C2"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9366C">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1985"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9366C">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1985"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F9366C" w:rsidRDefault="00524A72" w:rsidP="00B843D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A049C0"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75E29D2A" w:rsidR="00C51A5F" w:rsidRPr="00492DAB" w:rsidRDefault="00C51A5F" w:rsidP="00C51A5F">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00167860">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6F827BBE" w:rsidR="00C51A5F" w:rsidRPr="00492DAB" w:rsidRDefault="00C51A5F" w:rsidP="00C51A5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167860">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492DAB" w:rsidRDefault="00C51A5F" w:rsidP="00C51A5F">
            <w:pPr>
              <w:ind w:right="14"/>
              <w:jc w:val="center"/>
              <w:rPr>
                <w:rFonts w:ascii="Calibri" w:eastAsia="Times New Roman" w:hAnsi="Calibri" w:cs="Times New Roman"/>
                <w:color w:val="000000"/>
                <w:sz w:val="16"/>
                <w:szCs w:val="16"/>
                <w:lang w:eastAsia="en-GB"/>
              </w:rPr>
            </w:pPr>
          </w:p>
        </w:tc>
      </w:tr>
      <w:tr w:rsidR="00C51A5F" w:rsidRPr="002A00C3"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DEA5448"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E824D3B"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3969186"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Default="00C51A5F" w:rsidP="00C51A5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AFE2BFD" w14:textId="77777777" w:rsidR="00C51A5F" w:rsidRPr="00131B4B" w:rsidRDefault="00C51A5F" w:rsidP="00C51A5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3EA80B9"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
        </w:tc>
      </w:tr>
      <w:tr w:rsidR="00C51A5F" w:rsidRPr="002A00C3"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0AAE458" w14:textId="77777777" w:rsidR="00C51A5F" w:rsidRPr="002A00C3" w:rsidRDefault="00C51A5F" w:rsidP="00C51A5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784E7F" w:rsidRDefault="00C51A5F" w:rsidP="00C51A5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492DAB"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492DAB" w:rsidRDefault="00C51A5F" w:rsidP="00C51A5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8BB9B3B" w14:textId="77777777" w:rsidR="00C51A5F" w:rsidRPr="00492DAB" w:rsidRDefault="00C51A5F" w:rsidP="00C51A5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p>
        </w:tc>
      </w:tr>
      <w:tr w:rsidR="00C51A5F" w:rsidRPr="00A049C0"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4B6D579E"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r w:rsidR="00C51A5F" w:rsidRPr="00A049C0"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1E1B32" w:rsidRDefault="00C51A5F" w:rsidP="00C51A5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Default="00C51A5F" w:rsidP="00792515">
      <w:pPr>
        <w:spacing w:after="120"/>
        <w:ind w:right="28"/>
        <w:jc w:val="center"/>
        <w:rPr>
          <w:rFonts w:ascii="Verdana" w:eastAsia="Times New Roman" w:hAnsi="Verdana" w:cs="Arial"/>
          <w:b/>
          <w:color w:val="002060"/>
          <w:sz w:val="28"/>
          <w:szCs w:val="36"/>
          <w:lang w:val="en-GB"/>
        </w:rPr>
      </w:pPr>
    </w:p>
    <w:p w14:paraId="61453662" w14:textId="37443A8C" w:rsidR="00C51A5F" w:rsidRDefault="00C51A5F" w:rsidP="00792515">
      <w:pPr>
        <w:spacing w:after="120"/>
        <w:ind w:right="28"/>
        <w:jc w:val="center"/>
        <w:rPr>
          <w:rFonts w:ascii="Verdana" w:eastAsia="Times New Roman" w:hAnsi="Verdana" w:cs="Arial"/>
          <w:b/>
          <w:color w:val="002060"/>
          <w:sz w:val="28"/>
          <w:szCs w:val="36"/>
          <w:lang w:val="en-GB"/>
        </w:rPr>
      </w:pPr>
    </w:p>
    <w:bookmarkEnd w:id="0"/>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12"/>
          <w:footerReference w:type="default" r:id="rId13"/>
          <w:endnotePr>
            <w:numFmt w:val="decimal"/>
          </w:endnotePr>
          <w:pgSz w:w="11900" w:h="16840"/>
          <w:pgMar w:top="567" w:right="843" w:bottom="568" w:left="851" w:header="708" w:footer="0" w:gutter="0"/>
          <w:cols w:space="708"/>
        </w:sectPr>
      </w:pPr>
    </w:p>
    <w:p w14:paraId="0B18B856" w14:textId="6C94E17C" w:rsidR="007F1760" w:rsidRPr="0051787E" w:rsidRDefault="007F1760" w:rsidP="00A76D22">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F2F0C" w14:textId="77777777" w:rsidR="00AE64A6" w:rsidRDefault="00AE64A6" w:rsidP="00EC610C">
      <w:r>
        <w:separator/>
      </w:r>
    </w:p>
  </w:endnote>
  <w:endnote w:type="continuationSeparator" w:id="0">
    <w:p w14:paraId="00192A93" w14:textId="77777777" w:rsidR="00AE64A6" w:rsidRDefault="00AE64A6"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14:paraId="5EE0D8AB" w14:textId="72A576A8" w:rsidR="007066C0" w:rsidRPr="00E67106" w:rsidRDefault="007066C0" w:rsidP="00183406">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34836EB6" w14:textId="2F2DD618" w:rsidR="007066C0" w:rsidRPr="00D1069A" w:rsidRDefault="007066C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7066C0" w:rsidRPr="00C32DA3" w:rsidRDefault="007066C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1482" w14:textId="77777777" w:rsidR="00AE64A6" w:rsidRDefault="00AE64A6" w:rsidP="00EC610C">
      <w:r>
        <w:separator/>
      </w:r>
    </w:p>
  </w:footnote>
  <w:footnote w:type="continuationSeparator" w:id="0">
    <w:p w14:paraId="19591913" w14:textId="77777777" w:rsidR="00AE64A6" w:rsidRDefault="00AE64A6" w:rsidP="00EC610C">
      <w:r>
        <w:continuationSeparator/>
      </w:r>
    </w:p>
  </w:footnote>
  <w:footnote w:id="1">
    <w:p w14:paraId="3B416A3C" w14:textId="01B255C4" w:rsidR="007066C0" w:rsidRPr="000E0482" w:rsidRDefault="007066C0" w:rsidP="000E0482">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numérique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 xml:space="preserve">s par la digitalisation via le réseau « Erasmus </w:t>
      </w:r>
      <w:proofErr w:type="spellStart"/>
      <w:r w:rsidRPr="000E0482">
        <w:rPr>
          <w:rFonts w:asciiTheme="majorHAnsi" w:hAnsiTheme="majorHAnsi"/>
          <w:sz w:val="16"/>
          <w:szCs w:val="16"/>
        </w:rPr>
        <w:t>without</w:t>
      </w:r>
      <w:proofErr w:type="spellEnd"/>
      <w:r w:rsidRPr="000E0482">
        <w:rPr>
          <w:rFonts w:asciiTheme="majorHAnsi" w:hAnsiTheme="majorHAnsi"/>
          <w:sz w:val="16"/>
          <w:szCs w:val="16"/>
        </w:rPr>
        <w:t xml:space="preserve"> </w:t>
      </w:r>
      <w:proofErr w:type="spellStart"/>
      <w:r w:rsidRPr="000E0482">
        <w:rPr>
          <w:rFonts w:asciiTheme="majorHAnsi" w:hAnsiTheme="majorHAnsi"/>
          <w:sz w:val="16"/>
          <w:szCs w:val="16"/>
        </w:rPr>
        <w:t>paper</w:t>
      </w:r>
      <w:proofErr w:type="spellEnd"/>
      <w:r w:rsidRPr="000E0482">
        <w:rPr>
          <w:rFonts w:asciiTheme="majorHAnsi" w:hAnsiTheme="majorHAnsi"/>
          <w:sz w:val="16"/>
          <w:szCs w:val="16"/>
        </w:rPr>
        <w:t> »</w:t>
      </w:r>
      <w:r>
        <w:rPr>
          <w:rFonts w:asciiTheme="majorHAnsi" w:hAnsiTheme="majorHAnsi"/>
          <w:sz w:val="16"/>
          <w:szCs w:val="16"/>
        </w:rPr>
        <w:t>.</w:t>
      </w:r>
    </w:p>
  </w:footnote>
  <w:footnote w:id="2">
    <w:p w14:paraId="5EE2AAC8" w14:textId="04700580" w:rsidR="007066C0" w:rsidRDefault="007066C0">
      <w:pPr>
        <w:pStyle w:val="Notedebasdepage"/>
      </w:pPr>
    </w:p>
  </w:footnote>
  <w:footnote w:id="3">
    <w:p w14:paraId="4138CE6D" w14:textId="77777777" w:rsidR="007066C0" w:rsidRDefault="007066C0" w:rsidP="00C51A5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045A" w14:textId="3A52C7EB" w:rsidR="007066C0" w:rsidRDefault="007066C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2105106043" name="Image 210510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1419973039" name="Image 141997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4930155">
    <w:abstractNumId w:val="11"/>
  </w:num>
  <w:num w:numId="2" w16cid:durableId="1620838950">
    <w:abstractNumId w:val="22"/>
  </w:num>
  <w:num w:numId="3" w16cid:durableId="1836409346">
    <w:abstractNumId w:val="21"/>
  </w:num>
  <w:num w:numId="4" w16cid:durableId="891497946">
    <w:abstractNumId w:val="29"/>
  </w:num>
  <w:num w:numId="5" w16cid:durableId="2042364301">
    <w:abstractNumId w:val="15"/>
  </w:num>
  <w:num w:numId="6" w16cid:durableId="185019340">
    <w:abstractNumId w:val="17"/>
  </w:num>
  <w:num w:numId="7" w16cid:durableId="757990188">
    <w:abstractNumId w:val="3"/>
  </w:num>
  <w:num w:numId="8" w16cid:durableId="1459488528">
    <w:abstractNumId w:val="10"/>
  </w:num>
  <w:num w:numId="9" w16cid:durableId="2007827513">
    <w:abstractNumId w:val="23"/>
  </w:num>
  <w:num w:numId="10" w16cid:durableId="1144003566">
    <w:abstractNumId w:val="5"/>
  </w:num>
  <w:num w:numId="11" w16cid:durableId="399063667">
    <w:abstractNumId w:val="13"/>
  </w:num>
  <w:num w:numId="12" w16cid:durableId="299114078">
    <w:abstractNumId w:val="9"/>
  </w:num>
  <w:num w:numId="13" w16cid:durableId="1195265563">
    <w:abstractNumId w:val="1"/>
  </w:num>
  <w:num w:numId="14" w16cid:durableId="233853668">
    <w:abstractNumId w:val="10"/>
  </w:num>
  <w:num w:numId="15" w16cid:durableId="1626430039">
    <w:abstractNumId w:val="20"/>
  </w:num>
  <w:num w:numId="16" w16cid:durableId="1490756803">
    <w:abstractNumId w:val="0"/>
  </w:num>
  <w:num w:numId="17" w16cid:durableId="1455832331">
    <w:abstractNumId w:val="6"/>
  </w:num>
  <w:num w:numId="18" w16cid:durableId="1056054241">
    <w:abstractNumId w:val="8"/>
  </w:num>
  <w:num w:numId="19" w16cid:durableId="2096708252">
    <w:abstractNumId w:val="30"/>
  </w:num>
  <w:num w:numId="20" w16cid:durableId="266888027">
    <w:abstractNumId w:val="24"/>
  </w:num>
  <w:num w:numId="21" w16cid:durableId="38894789">
    <w:abstractNumId w:val="2"/>
  </w:num>
  <w:num w:numId="22" w16cid:durableId="306669708">
    <w:abstractNumId w:val="25"/>
  </w:num>
  <w:num w:numId="23" w16cid:durableId="355624109">
    <w:abstractNumId w:val="32"/>
  </w:num>
  <w:num w:numId="24" w16cid:durableId="1718233891">
    <w:abstractNumId w:val="19"/>
  </w:num>
  <w:num w:numId="25" w16cid:durableId="1790052606">
    <w:abstractNumId w:val="28"/>
  </w:num>
  <w:num w:numId="26" w16cid:durableId="323818570">
    <w:abstractNumId w:val="14"/>
  </w:num>
  <w:num w:numId="27" w16cid:durableId="1581523277">
    <w:abstractNumId w:val="7"/>
  </w:num>
  <w:num w:numId="28" w16cid:durableId="1403257044">
    <w:abstractNumId w:val="4"/>
  </w:num>
  <w:num w:numId="29" w16cid:durableId="664942248">
    <w:abstractNumId w:val="26"/>
  </w:num>
  <w:num w:numId="30" w16cid:durableId="1679846117">
    <w:abstractNumId w:val="27"/>
  </w:num>
  <w:num w:numId="31" w16cid:durableId="1335692922">
    <w:abstractNumId w:val="12"/>
  </w:num>
  <w:num w:numId="32" w16cid:durableId="1547906554">
    <w:abstractNumId w:val="31"/>
  </w:num>
  <w:num w:numId="33" w16cid:durableId="2115246708">
    <w:abstractNumId w:val="16"/>
  </w:num>
  <w:num w:numId="34" w16cid:durableId="9347028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B0"/>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052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3F15BE"/>
    <w:rsid w:val="00400594"/>
    <w:rsid w:val="00401AB6"/>
    <w:rsid w:val="00404F80"/>
    <w:rsid w:val="0042544D"/>
    <w:rsid w:val="00426E85"/>
    <w:rsid w:val="00430D42"/>
    <w:rsid w:val="00431D64"/>
    <w:rsid w:val="0043358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3F0B"/>
    <w:rsid w:val="005B6224"/>
    <w:rsid w:val="005C07D4"/>
    <w:rsid w:val="005C5D22"/>
    <w:rsid w:val="005C6C7D"/>
    <w:rsid w:val="005D22B3"/>
    <w:rsid w:val="005D4EA5"/>
    <w:rsid w:val="005D577C"/>
    <w:rsid w:val="005D60C9"/>
    <w:rsid w:val="005E175F"/>
    <w:rsid w:val="005F09B4"/>
    <w:rsid w:val="005F201C"/>
    <w:rsid w:val="005F4C20"/>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498D"/>
    <w:rsid w:val="006510CA"/>
    <w:rsid w:val="00651DBC"/>
    <w:rsid w:val="00653AA8"/>
    <w:rsid w:val="00653C3A"/>
    <w:rsid w:val="00653F0F"/>
    <w:rsid w:val="006550A9"/>
    <w:rsid w:val="00657B57"/>
    <w:rsid w:val="0066351F"/>
    <w:rsid w:val="006637DD"/>
    <w:rsid w:val="00664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6285"/>
    <w:rsid w:val="008270C8"/>
    <w:rsid w:val="00833380"/>
    <w:rsid w:val="00847399"/>
    <w:rsid w:val="00852CCC"/>
    <w:rsid w:val="00853D58"/>
    <w:rsid w:val="008563CE"/>
    <w:rsid w:val="008604CA"/>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22"/>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E64A6"/>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32DA3"/>
    <w:rsid w:val="00C3516F"/>
    <w:rsid w:val="00C351D0"/>
    <w:rsid w:val="00C3574A"/>
    <w:rsid w:val="00C3629B"/>
    <w:rsid w:val="00C42288"/>
    <w:rsid w:val="00C4435C"/>
    <w:rsid w:val="00C45501"/>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116"/>
    <w:rsid w:val="00E205F1"/>
    <w:rsid w:val="00E22681"/>
    <w:rsid w:val="00E265D5"/>
    <w:rsid w:val="00E31D29"/>
    <w:rsid w:val="00E40B74"/>
    <w:rsid w:val="00E44AFD"/>
    <w:rsid w:val="00E473D6"/>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963ED"/>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ewp/governance/bp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rasmus-plus.ec.europa.eu/european-student-card-initiative/ewp/governance/bp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BC1095DD948429D82E4E20293745B" ma:contentTypeVersion="14" ma:contentTypeDescription="Crée un document." ma:contentTypeScope="" ma:versionID="a0ae33283c56ea22298a2e74cfbbd487">
  <xsd:schema xmlns:xsd="http://www.w3.org/2001/XMLSchema" xmlns:xs="http://www.w3.org/2001/XMLSchema" xmlns:p="http://schemas.microsoft.com/office/2006/metadata/properties" xmlns:ns2="ab1a2ee7-68f5-4e0e-8337-25a5345a267f" xmlns:ns3="e780d205-97dc-4c96-aed0-5e96106a504d" targetNamespace="http://schemas.microsoft.com/office/2006/metadata/properties" ma:root="true" ma:fieldsID="fa9498d4ec630de7b22cf3df21607143" ns2:_="" ns3:_="">
    <xsd:import namespace="ab1a2ee7-68f5-4e0e-8337-25a5345a267f"/>
    <xsd:import namespace="e780d205-97dc-4c96-aed0-5e96106a50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a2ee7-68f5-4e0e-8337-25a5345a2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52cd025-d351-4196-ab85-e6b2318029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80d205-97dc-4c96-aed0-5e96106a50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582ae5-5bcf-447f-a66a-539f088a88b7}" ma:internalName="TaxCatchAll" ma:showField="CatchAllData" ma:web="e780d205-97dc-4c96-aed0-5e96106a5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780d205-97dc-4c96-aed0-5e96106a504d" xsi:nil="true"/>
    <lcf76f155ced4ddcb4097134ff3c332f xmlns="ab1a2ee7-68f5-4e0e-8337-25a5345a26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F993B-63D0-44FE-BBCA-065271CD7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a2ee7-68f5-4e0e-8337-25a5345a267f"/>
    <ds:schemaRef ds:uri="e780d205-97dc-4c96-aed0-5e96106a5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A90B4-5646-4EA6-984F-647687A29C3D}">
  <ds:schemaRefs>
    <ds:schemaRef ds:uri="http://schemas.microsoft.com/sharepoint/v3/contenttype/forms"/>
  </ds:schemaRefs>
</ds:datastoreItem>
</file>

<file path=customXml/itemProps3.xml><?xml version="1.0" encoding="utf-8"?>
<ds:datastoreItem xmlns:ds="http://schemas.openxmlformats.org/officeDocument/2006/customXml" ds:itemID="{AA3FC005-7BAE-4A56-B6A4-6343217A431F}">
  <ds:schemaRefs>
    <ds:schemaRef ds:uri="http://schemas.openxmlformats.org/officeDocument/2006/bibliography"/>
  </ds:schemaRefs>
</ds:datastoreItem>
</file>

<file path=customXml/itemProps4.xml><?xml version="1.0" encoding="utf-8"?>
<ds:datastoreItem xmlns:ds="http://schemas.openxmlformats.org/officeDocument/2006/customXml" ds:itemID="{2BB2CE80-D944-4AF7-AA63-8B60A8B1BF98}"/>
</file>

<file path=docProps/app.xml><?xml version="1.0" encoding="utf-8"?>
<Properties xmlns="http://schemas.openxmlformats.org/officeDocument/2006/extended-properties" xmlns:vt="http://schemas.openxmlformats.org/officeDocument/2006/docPropsVTypes">
  <Template>Normal</Template>
  <TotalTime>5</TotalTime>
  <Pages>6</Pages>
  <Words>1564</Words>
  <Characters>8607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Sadri Sakka</cp:lastModifiedBy>
  <cp:revision>4</cp:revision>
  <cp:lastPrinted>2024-06-04T13:01:00Z</cp:lastPrinted>
  <dcterms:created xsi:type="dcterms:W3CDTF">2024-12-13T13:31:00Z</dcterms:created>
  <dcterms:modified xsi:type="dcterms:W3CDTF">2024-12-13T13:50:00Z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2024-06-27T07:00:30Z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287f0092-b9bd-4b98-87f7-c05d09e40262</vt:lpwstr>
  </property>
  <property fmtid="{D5CDD505-2E9C-101B-9397-08002B2CF9AE}" pid="8" name="MSIP_Label_d5c20be7-c3a5-46e3-9158-fa8a02ce2395_ContentBits">
    <vt:lpwstr>0</vt:lpwstr>
  </property>
  <property fmtid="{D5CDD505-2E9C-101B-9397-08002B2CF9AE}" pid="9" name="lcf76f155ced4ddcb4097134ff3c332f">
    <vt:lpwstr/>
  </property>
  <property fmtid="{D5CDD505-2E9C-101B-9397-08002B2CF9AE}" pid="10" name="TaxCatchAll">
    <vt:lpwstr/>
  </property>
  <property fmtid="{D5CDD505-2E9C-101B-9397-08002B2CF9AE}" pid="11" name="MediaServiceImageTags">
    <vt:lpwstr/>
  </property>
  <property fmtid="{D5CDD505-2E9C-101B-9397-08002B2CF9AE}" pid="12" name="ContentTypeId">
    <vt:lpwstr>0x0101004B2BC1095DD948429D82E4E20293745B</vt:lpwstr>
  </property>
</Properties>
</file>